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line="520" w:lineRule="exact"/>
        <w:jc w:val="both"/>
        <w:rPr>
          <w:rFonts w:ascii="方正小标宋_GBK" w:hAnsi="宋体" w:eastAsia="方正小标宋_GBK" w:cs="宋体"/>
          <w:kern w:val="0"/>
          <w:sz w:val="36"/>
          <w:szCs w:val="36"/>
        </w:rPr>
      </w:pPr>
    </w:p>
    <w:p>
      <w:pPr>
        <w:widowControl/>
        <w:spacing w:line="520" w:lineRule="exact"/>
        <w:jc w:val="center"/>
        <w:rPr>
          <w:rFonts w:ascii="方正小标宋_GBK" w:hAnsi="宋体" w:eastAsia="方正小标宋_GBK" w:cs="宋体"/>
          <w:kern w:val="0"/>
          <w:sz w:val="36"/>
          <w:szCs w:val="36"/>
        </w:rPr>
      </w:pPr>
      <w:bookmarkStart w:id="0" w:name="_GoBack"/>
      <w:r>
        <w:rPr>
          <w:rFonts w:ascii="方正小标宋_GBK" w:hAnsi="宋体" w:eastAsia="方正小标宋_GBK" w:cs="宋体"/>
          <w:kern w:val="0"/>
          <w:sz w:val="36"/>
          <w:szCs w:val="36"/>
        </w:rPr>
        <w:t>湖南省普通高校毕业生贫困地区基层单位</w:t>
      </w:r>
    </w:p>
    <w:p>
      <w:pPr>
        <w:widowControl/>
        <w:spacing w:line="520" w:lineRule="exact"/>
        <w:jc w:val="center"/>
        <w:rPr>
          <w:rFonts w:ascii="方正小标宋_GBK" w:hAnsi="宋体" w:eastAsia="方正小标宋_GBK" w:cs="宋体"/>
          <w:kern w:val="0"/>
          <w:sz w:val="36"/>
          <w:szCs w:val="36"/>
        </w:rPr>
      </w:pPr>
      <w:r>
        <w:rPr>
          <w:rFonts w:ascii="方正小标宋_GBK" w:hAnsi="宋体" w:eastAsia="方正小标宋_GBK" w:cs="宋体"/>
          <w:kern w:val="0"/>
          <w:sz w:val="36"/>
          <w:szCs w:val="36"/>
        </w:rPr>
        <w:t>就业学费补偿申请审核表</w:t>
      </w:r>
    </w:p>
    <w:bookmarkEnd w:id="0"/>
    <w:p>
      <w:pPr>
        <w:widowControl/>
        <w:spacing w:line="520" w:lineRule="exact"/>
        <w:jc w:val="center"/>
        <w:rPr>
          <w:rFonts w:ascii="楷体_GB2312" w:hAnsi="宋体" w:eastAsia="楷体_GB2312" w:cs="宋体"/>
          <w:kern w:val="0"/>
          <w:sz w:val="32"/>
          <w:szCs w:val="32"/>
        </w:rPr>
      </w:pPr>
      <w:r>
        <w:rPr>
          <w:rFonts w:ascii="楷体_GB2312" w:hAnsi="宋体" w:eastAsia="楷体_GB2312" w:cs="宋体"/>
          <w:kern w:val="0"/>
          <w:sz w:val="32"/>
          <w:szCs w:val="32"/>
        </w:rPr>
        <w:t>（    年度，第   次申请资助）</w:t>
      </w:r>
    </w:p>
    <w:tbl>
      <w:tblPr>
        <w:tblW w:w="1009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791"/>
        <w:gridCol w:w="1082"/>
        <w:gridCol w:w="1170"/>
        <w:gridCol w:w="808"/>
        <w:gridCol w:w="97"/>
        <w:gridCol w:w="1624"/>
        <w:gridCol w:w="253"/>
        <w:gridCol w:w="647"/>
        <w:gridCol w:w="825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0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毕业生个人信息</w:t>
            </w:r>
          </w:p>
        </w:tc>
        <w:tc>
          <w:tcPr>
            <w:tcW w:w="1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姓 名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性 别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24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账户信息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户名</w:t>
            </w:r>
          </w:p>
        </w:tc>
        <w:tc>
          <w:tcPr>
            <w:tcW w:w="36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72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本人联系电话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开户行</w:t>
            </w:r>
          </w:p>
        </w:tc>
        <w:tc>
          <w:tcPr>
            <w:tcW w:w="36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72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账号</w:t>
            </w:r>
          </w:p>
        </w:tc>
        <w:tc>
          <w:tcPr>
            <w:tcW w:w="36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就业单位电话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0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毕业高校审核意见(用于首次申请)</w:t>
            </w: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毕业学校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院系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学籍号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毕业年月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学制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最高学历（位）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签订协议单位</w:t>
            </w:r>
          </w:p>
        </w:tc>
        <w:tc>
          <w:tcPr>
            <w:tcW w:w="24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学籍管理部门审核意见</w:t>
            </w:r>
          </w:p>
        </w:tc>
        <w:tc>
          <w:tcPr>
            <w:tcW w:w="41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资助管理部门审核意见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5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 经审核，该生所填个人信息与学籍信息情况属实。                       </w:t>
            </w:r>
          </w:p>
        </w:tc>
        <w:tc>
          <w:tcPr>
            <w:tcW w:w="416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 经审核，该生符合《湖南省普通高校毕业生贫困地区基层单位就业学费补偿管理办法》规定条件。在校期间获得生源地信用助学贷款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</w:t>
            </w:r>
            <w:r>
              <w:rPr>
                <w:rFonts w:ascii="宋体" w:hAnsi="宋体" w:cs="宋体"/>
                <w:kern w:val="0"/>
                <w:szCs w:val="21"/>
              </w:rPr>
              <w:t>元，高校助学贷款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元。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5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6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5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6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5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6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5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审核人签字：</w:t>
            </w:r>
          </w:p>
        </w:tc>
        <w:tc>
          <w:tcPr>
            <w:tcW w:w="416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审核人签字：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5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6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5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联系电话：</w:t>
            </w:r>
          </w:p>
        </w:tc>
        <w:tc>
          <w:tcPr>
            <w:tcW w:w="416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5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6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51" w:type="dxa"/>
            <w:gridSpan w:val="4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盖章：</w:t>
            </w:r>
          </w:p>
        </w:tc>
        <w:tc>
          <w:tcPr>
            <w:tcW w:w="416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盖章：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51" w:type="dxa"/>
            <w:gridSpan w:val="4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6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51" w:type="dxa"/>
            <w:gridSpan w:val="4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年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月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日</w:t>
            </w:r>
          </w:p>
        </w:tc>
        <w:tc>
          <w:tcPr>
            <w:tcW w:w="4167" w:type="dxa"/>
            <w:gridSpan w:val="6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年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51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67" w:type="dxa"/>
            <w:gridSpan w:val="6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毕业生就业单位审核意见</w:t>
            </w:r>
          </w:p>
        </w:tc>
        <w:tc>
          <w:tcPr>
            <w:tcW w:w="9018" w:type="dxa"/>
            <w:gridSpan w:val="10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 该同志从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月起到我单位从事 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 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工作，拟同意该同志按照政策规定申请贫困地区基层就业学费补偿。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8" w:type="dxa"/>
            <w:gridSpan w:val="10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联系人：</w:t>
            </w:r>
          </w:p>
        </w:tc>
        <w:tc>
          <w:tcPr>
            <w:tcW w:w="3952" w:type="dxa"/>
            <w:gridSpan w:val="5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联系电话：</w:t>
            </w:r>
          </w:p>
        </w:tc>
        <w:tc>
          <w:tcPr>
            <w:tcW w:w="2193" w:type="dxa"/>
            <w:gridSpan w:val="3"/>
            <w:vMerge w:val="restart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单位公章：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52" w:type="dxa"/>
            <w:gridSpan w:val="5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93" w:type="dxa"/>
            <w:gridSpan w:val="3"/>
            <w:vMerge w:val="continue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52" w:type="dxa"/>
            <w:gridSpan w:val="5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93" w:type="dxa"/>
            <w:gridSpan w:val="3"/>
            <w:vMerge w:val="continue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52" w:type="dxa"/>
            <w:gridSpan w:val="5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93" w:type="dxa"/>
            <w:gridSpan w:val="3"/>
            <w:vMerge w:val="continue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52" w:type="dxa"/>
            <w:gridSpan w:val="5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93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ind w:firstLine="330" w:firstLineChars="1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县级学生资助管理中心审核意见</w:t>
            </w:r>
          </w:p>
        </w:tc>
        <w:tc>
          <w:tcPr>
            <w:tcW w:w="9018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根据规定，湖南省普通高校毕业生贫困地区基层单位就业学费补偿分三年拨付，本次申请第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年补偿。经审核，拟同意该申请人申请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年度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>元补偿。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18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经办人：</w:t>
            </w:r>
          </w:p>
        </w:tc>
        <w:tc>
          <w:tcPr>
            <w:tcW w:w="407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firstLine="1760" w:firstLineChars="800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盖章：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</w:t>
            </w:r>
            <w:r>
              <w:rPr>
                <w:rFonts w:ascii="宋体" w:hAnsi="宋体" w:cs="宋体"/>
                <w:kern w:val="0"/>
                <w:szCs w:val="21"/>
              </w:rPr>
              <w:t>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负责人：</w:t>
            </w:r>
          </w:p>
        </w:tc>
        <w:tc>
          <w:tcPr>
            <w:tcW w:w="40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9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联系电话：</w:t>
            </w:r>
          </w:p>
        </w:tc>
        <w:tc>
          <w:tcPr>
            <w:tcW w:w="4070" w:type="dxa"/>
            <w:gridSpan w:val="5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09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注：（1）此表分次按年度填报。首次申请须经高校审核盖章，再次申报时不再需高校盖章。（2）最高学历（位）为：本科、专科、硕士、双学位、博士。（3）单位、学校信息写全称。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092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line="600" w:lineRule="exact"/>
      </w:pPr>
    </w:p>
    <w:p>
      <w:pPr>
        <w:pStyle w:val="2"/>
        <w:spacing w:line="326" w:lineRule="auto"/>
        <w:ind w:left="4849" w:right="1616" w:hanging="581"/>
        <w:rPr>
          <w:spacing w:val="-41"/>
        </w:rPr>
      </w:pPr>
    </w:p>
    <w:sectPr>
      <w:pgSz w:w="11910" w:h="16840"/>
      <w:pgMar w:top="1559" w:right="1020" w:bottom="850" w:left="1480" w:header="720" w:footer="720" w:gutter="0"/>
      <w:cols w:space="720" w:num="1"/>
      <w:rtlGutter w:val="0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 w:val="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paragraph" w:styleId="2">
    <w:name w:val="Body Text"/>
    <w:basedOn w:val="1"/>
    <w:qFormat/>
    <w:uiPriority w:val="1"/>
    <w:pPr>
      <w:ind w:left="109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qFormat/>
    <w:uiPriority w:val="0"/>
    <w:rPr>
      <w:rFonts w:hint="default"/>
    </w:rPr>
  </w:style>
  <w:style w:type="paragraph" w:customStyle="1" w:styleId="7">
    <w:name w:val="List Paragraph"/>
    <w:basedOn w:val="1"/>
    <w:qFormat/>
    <w:uiPriority w:val="1"/>
    <w:pPr>
      <w:ind w:left="109" w:right="286" w:firstLine="671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2020-08-17T02:39:00Z</dcterms:created>
  <dc:creator>admin</dc:creator>
  <cp:lastModifiedBy>Administrator</cp:lastModifiedBy>
  <cp:lastPrinted>2021-08-25T02:43:00Z</cp:lastPrinted>
  <dcterms:modified xsi:type="dcterms:W3CDTF">2021-08-25T07:34:51Z</dcterms:modified>
  <dc:title>湖南省普通高校毕业生贫困地区基层单位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2021-08-17T00:00:00Z</vt:filetime>
  </property>
  <property fmtid="{D5CDD505-2E9C-101B-9397-08002B2CF9AE}" pid="5" name="KSOProductBuildVer">
    <vt:lpwstr>2052-9.1.0.4569</vt:lpwstr>
  </property>
  <property fmtid="{D5CDD505-2E9C-101B-9397-08002B2CF9AE}" pid="6" name="ICV">
    <vt:lpwstr>F6316415C903462ABE8B1CD78E9C0527</vt:lpwstr>
  </property>
</Properties>
</file>